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D688E" w14:textId="77777777" w:rsidR="00A73CBA" w:rsidRPr="00A73CBA" w:rsidRDefault="00A73CBA" w:rsidP="00A73CBA">
      <w:r w:rsidRPr="00A73CBA">
        <w:br/>
      </w:r>
    </w:p>
    <w:p w14:paraId="3C90F94F" w14:textId="77777777" w:rsidR="00A73CBA" w:rsidRPr="00A73CBA" w:rsidRDefault="00A73CBA" w:rsidP="00A73CBA">
      <w:r w:rsidRPr="00A73CBA">
        <w:t>Como requerer Declaração de Atividade Não Constante (DANC) – também conhecida como “Dispensa de Licenciamento Ambiental” -, documento emitido pelo Município de Mafra (SC), através do CONSÓRCIO CODEPLAN/SC que declara que uma determinada atividade econômica não consta na listagem de atividades potencialmente causadoras de degradação ambiental, não estando, portanto, sujeita ao licenciamento ambiental, conforme </w:t>
      </w:r>
      <w:hyperlink r:id="rId5" w:tgtFrame="_blank" w:history="1">
        <w:r w:rsidRPr="00A73CBA">
          <w:rPr>
            <w:rStyle w:val="Hyperlink"/>
          </w:rPr>
          <w:t>Resolução CONSEMA nº 250/2024</w:t>
        </w:r>
      </w:hyperlink>
      <w:r w:rsidRPr="00A73CBA">
        <w:t> e </w:t>
      </w:r>
      <w:hyperlink r:id="rId6" w:tgtFrame="_blank" w:history="1">
        <w:r w:rsidRPr="00A73CBA">
          <w:rPr>
            <w:rStyle w:val="Hyperlink"/>
          </w:rPr>
          <w:t>Resolução CONSEMA nº 251/2024</w:t>
        </w:r>
      </w:hyperlink>
      <w:r w:rsidRPr="00A73CBA">
        <w:t>.</w:t>
      </w:r>
    </w:p>
    <w:p w14:paraId="20B930DB" w14:textId="77777777" w:rsidR="00A73CBA" w:rsidRPr="00A73CBA" w:rsidRDefault="00A73CBA" w:rsidP="00A73CBA">
      <w:r w:rsidRPr="00A73CBA">
        <w:t>Por ser documento que informa se a atividade não é passível de licenciamento ambiental, não é obrigatório para o desenvolvimento de atividade econômica.</w:t>
      </w:r>
    </w:p>
    <w:p w14:paraId="7B93FD46" w14:textId="77777777" w:rsidR="00A73CBA" w:rsidRPr="00A73CBA" w:rsidRDefault="00A73CBA" w:rsidP="00A73CBA">
      <w:r w:rsidRPr="00A73CBA">
        <w:t> A documentação necessária para protocolo da solicitação da DANC:</w:t>
      </w:r>
    </w:p>
    <w:p w14:paraId="77685DB6" w14:textId="77777777" w:rsidR="00A73CBA" w:rsidRPr="00A73CBA" w:rsidRDefault="00A73CBA" w:rsidP="00A73CBA">
      <w:r w:rsidRPr="00A73CBA">
        <w:t>I - Preenchimento de Formulário Eletrônico, disponível no site sinfat.</w:t>
      </w:r>
    </w:p>
    <w:p w14:paraId="79E015E9" w14:textId="77777777" w:rsidR="00A73CBA" w:rsidRPr="00A73CBA" w:rsidRDefault="00A73CBA" w:rsidP="00A73CBA">
      <w:r w:rsidRPr="00A73CBA">
        <w:t xml:space="preserve">II – Preenchimento do Requerimento, </w:t>
      </w:r>
      <w:r w:rsidR="003734C9">
        <w:t xml:space="preserve"> com assinatura, </w:t>
      </w:r>
      <w:r w:rsidRPr="00A73CBA">
        <w:t>conforme modelo.</w:t>
      </w:r>
    </w:p>
    <w:p w14:paraId="24B58328" w14:textId="77777777" w:rsidR="00A73CBA" w:rsidRPr="00A73CBA" w:rsidRDefault="00A73CBA" w:rsidP="00A73CBA">
      <w:r w:rsidRPr="00A73CBA">
        <w:t>III - Comprovante de quitação de taxa de análise do processo</w:t>
      </w:r>
    </w:p>
    <w:p w14:paraId="62756494" w14:textId="77777777" w:rsidR="00A73CBA" w:rsidRPr="00A73CBA" w:rsidRDefault="00A73CBA" w:rsidP="00A73CBA">
      <w:r w:rsidRPr="00A73CBA">
        <w:t>IV - </w:t>
      </w:r>
      <w:r w:rsidRPr="00A73CBA">
        <w:rPr>
          <w:u w:val="single"/>
        </w:rPr>
        <w:t>Se pessoa física</w:t>
      </w:r>
      <w:r w:rsidRPr="00A73CBA">
        <w:t>:</w:t>
      </w:r>
    </w:p>
    <w:p w14:paraId="4CA073CE" w14:textId="77777777" w:rsidR="00A73CBA" w:rsidRPr="00A73CBA" w:rsidRDefault="00A73CBA" w:rsidP="00A73CBA">
      <w:pPr>
        <w:numPr>
          <w:ilvl w:val="0"/>
          <w:numId w:val="1"/>
        </w:numPr>
      </w:pPr>
      <w:r w:rsidRPr="00A73CBA">
        <w:t>Documento oficial com foto e Cadastro de Pessoa Física (CPF).</w:t>
      </w:r>
    </w:p>
    <w:p w14:paraId="42879135" w14:textId="77777777" w:rsidR="00A73CBA" w:rsidRPr="00A73CBA" w:rsidRDefault="00A73CBA" w:rsidP="00A73CBA">
      <w:r w:rsidRPr="00A73CBA">
        <w:t>V - </w:t>
      </w:r>
      <w:r w:rsidRPr="00A73CBA">
        <w:rPr>
          <w:u w:val="single"/>
        </w:rPr>
        <w:t>Se pessoa jurídica</w:t>
      </w:r>
      <w:r w:rsidRPr="00A73CBA">
        <w:t>:</w:t>
      </w:r>
    </w:p>
    <w:p w14:paraId="65DA8341" w14:textId="77777777" w:rsidR="00A73CBA" w:rsidRPr="00A73CBA" w:rsidRDefault="00A73CBA" w:rsidP="00A73CBA">
      <w:pPr>
        <w:numPr>
          <w:ilvl w:val="0"/>
          <w:numId w:val="2"/>
        </w:numPr>
      </w:pPr>
      <w:r w:rsidRPr="00A73CBA">
        <w:t>Documento oficial com foto e Cadastro de Pessoa Física (CPF) do representante legal;</w:t>
      </w:r>
    </w:p>
    <w:p w14:paraId="0AEA4F20" w14:textId="77777777" w:rsidR="00A73CBA" w:rsidRPr="00A73CBA" w:rsidRDefault="00A73CBA" w:rsidP="00A73CBA">
      <w:pPr>
        <w:numPr>
          <w:ilvl w:val="0"/>
          <w:numId w:val="2"/>
        </w:numPr>
      </w:pPr>
      <w:r w:rsidRPr="00A73CBA">
        <w:t>Cadastro Nacional da Pessoa Jurídica (CNPJ) e;</w:t>
      </w:r>
    </w:p>
    <w:p w14:paraId="59EA316D" w14:textId="77777777" w:rsidR="00A73CBA" w:rsidRPr="00A73CBA" w:rsidRDefault="00A73CBA" w:rsidP="00A73CBA">
      <w:pPr>
        <w:numPr>
          <w:ilvl w:val="0"/>
          <w:numId w:val="2"/>
        </w:numPr>
      </w:pPr>
      <w:r w:rsidRPr="00A73CBA">
        <w:t>Ata de eleição da última diretoria ou do Contrato Social registrado.</w:t>
      </w:r>
    </w:p>
    <w:p w14:paraId="08770249" w14:textId="77777777" w:rsidR="00A73CBA" w:rsidRPr="00A73CBA" w:rsidRDefault="00A73CBA" w:rsidP="00A73CBA">
      <w:r w:rsidRPr="00A73CBA">
        <w:t>VI- </w:t>
      </w:r>
      <w:r w:rsidRPr="00A73CBA">
        <w:rPr>
          <w:u w:val="single"/>
        </w:rPr>
        <w:t>Se representando outrem</w:t>
      </w:r>
      <w:r w:rsidRPr="00A73CBA">
        <w:t>:</w:t>
      </w:r>
    </w:p>
    <w:p w14:paraId="589F5C45" w14:textId="77777777" w:rsidR="00A73CBA" w:rsidRPr="00A73CBA" w:rsidRDefault="00A73CBA" w:rsidP="00A73CBA">
      <w:pPr>
        <w:numPr>
          <w:ilvl w:val="0"/>
          <w:numId w:val="3"/>
        </w:numPr>
      </w:pPr>
      <w:r w:rsidRPr="00A73CBA">
        <w:t>Procuração para representação do interessado conforme modelo</w:t>
      </w:r>
    </w:p>
    <w:p w14:paraId="74A3B448" w14:textId="77777777" w:rsidR="00A73CBA" w:rsidRPr="00A73CBA" w:rsidRDefault="00A73CBA" w:rsidP="00A73CBA">
      <w:pPr>
        <w:numPr>
          <w:ilvl w:val="0"/>
          <w:numId w:val="3"/>
        </w:numPr>
      </w:pPr>
      <w:r w:rsidRPr="00A73CBA">
        <w:t>Documento oficial com foto e Cadastro de Pessoa Física (CPF) do representado e do representante.</w:t>
      </w:r>
    </w:p>
    <w:p w14:paraId="4748199A" w14:textId="77777777" w:rsidR="00A73CBA" w:rsidRPr="00A73CBA" w:rsidRDefault="00A73CBA" w:rsidP="00A73CBA">
      <w:r w:rsidRPr="00A73CBA">
        <w:t>VII - Declaração de Responsabilidade devidamente preenchida pelo responsável legal pelo empreendimento, conforme modelo.</w:t>
      </w:r>
    </w:p>
    <w:p w14:paraId="340B1511" w14:textId="77777777" w:rsidR="00A73CBA" w:rsidRPr="00A73CBA" w:rsidRDefault="00A73CBA" w:rsidP="00A73CBA">
      <w:r w:rsidRPr="00A73CBA">
        <w:t>Encaminhar através do site abaixo:</w:t>
      </w:r>
    </w:p>
    <w:p w14:paraId="28340B23" w14:textId="77777777" w:rsidR="00A73CBA" w:rsidRPr="00A73CBA" w:rsidRDefault="00A73CBA" w:rsidP="00A73CBA">
      <w:r w:rsidRPr="00A73CBA">
        <w:t>https://sinfatmunicipal.ciga.sc.gov.br/login</w:t>
      </w:r>
    </w:p>
    <w:p w14:paraId="6F9C0F02" w14:textId="77777777" w:rsidR="00A73CBA" w:rsidRPr="00A73CBA" w:rsidRDefault="00A73CBA" w:rsidP="00A73CBA"/>
    <w:p w14:paraId="50F8C300" w14:textId="77777777" w:rsidR="00A73CBA" w:rsidRPr="00A73CBA" w:rsidRDefault="00A73CBA" w:rsidP="00A73CBA">
      <w:r w:rsidRPr="00A73CBA">
        <w:t>Fico a disposição para eventuais dúvidas,</w:t>
      </w:r>
    </w:p>
    <w:p w14:paraId="725DB9D4" w14:textId="77777777" w:rsidR="00A73CBA" w:rsidRPr="00A73CBA" w:rsidRDefault="00A73CBA" w:rsidP="00A73CBA">
      <w:r w:rsidRPr="00A73CBA">
        <w:t>Atenciosamente,</w:t>
      </w:r>
    </w:p>
    <w:p w14:paraId="10AEEA43" w14:textId="77777777" w:rsidR="00A73CBA" w:rsidRPr="00A73CBA" w:rsidRDefault="00A73CBA" w:rsidP="00A73CBA">
      <w:r w:rsidRPr="00A73CBA">
        <w:t>Elisangela de Lima</w:t>
      </w:r>
    </w:p>
    <w:p w14:paraId="215DC3B7" w14:textId="77777777" w:rsidR="00A73CBA" w:rsidRPr="00A73CBA" w:rsidRDefault="00A73CBA" w:rsidP="00A73CBA">
      <w:r w:rsidRPr="00A73CBA">
        <w:t>Gestora de Serviços  - CODEPLAN/SC</w:t>
      </w:r>
    </w:p>
    <w:p w14:paraId="2529FFE0" w14:textId="77777777" w:rsidR="00FA3F34" w:rsidRDefault="00FA3F34"/>
    <w:sectPr w:rsidR="00FA3F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733195"/>
    <w:multiLevelType w:val="multilevel"/>
    <w:tmpl w:val="D092E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816018"/>
    <w:multiLevelType w:val="multilevel"/>
    <w:tmpl w:val="AC724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25316C"/>
    <w:multiLevelType w:val="multilevel"/>
    <w:tmpl w:val="826AB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6703854">
    <w:abstractNumId w:val="1"/>
  </w:num>
  <w:num w:numId="2" w16cid:durableId="362176189">
    <w:abstractNumId w:val="0"/>
  </w:num>
  <w:num w:numId="3" w16cid:durableId="1697343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BA"/>
    <w:rsid w:val="003734C9"/>
    <w:rsid w:val="00422029"/>
    <w:rsid w:val="004F31A6"/>
    <w:rsid w:val="006E2704"/>
    <w:rsid w:val="00A73CBA"/>
    <w:rsid w:val="00A800D7"/>
    <w:rsid w:val="00DA60F6"/>
    <w:rsid w:val="00FA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BE83"/>
  <w15:chartTrackingRefBased/>
  <w15:docId w15:val="{6014772B-6C67-43B1-8FCB-DA0E2836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73CB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73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mae.sc.gov.br/download/resolucao-consema-no-251/" TargetMode="External"/><Relationship Id="rId5" Type="http://schemas.openxmlformats.org/officeDocument/2006/relationships/hyperlink" Target="https://www.semae.sc.gov.br/download/resolucao-consema-no-25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 de lima</dc:creator>
  <cp:keywords/>
  <dc:description/>
  <cp:lastModifiedBy>administrativo@amplanorte.org.br</cp:lastModifiedBy>
  <cp:revision>2</cp:revision>
  <dcterms:created xsi:type="dcterms:W3CDTF">2024-12-19T16:36:00Z</dcterms:created>
  <dcterms:modified xsi:type="dcterms:W3CDTF">2024-12-19T16:36:00Z</dcterms:modified>
</cp:coreProperties>
</file>